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B15FB47" w:rsidR="009D354A" w:rsidRPr="003B102F" w:rsidRDefault="009D354A" w:rsidP="009D354A">
      <w:pPr>
        <w:jc w:val="center"/>
        <w:rPr>
          <w:rFonts w:cstheme="minorHAnsi"/>
          <w:b/>
          <w:sz w:val="26"/>
          <w:szCs w:val="26"/>
          <w:lang w:val="en-US"/>
        </w:rPr>
      </w:pPr>
      <w:r w:rsidRPr="003B102F">
        <w:rPr>
          <w:rFonts w:cstheme="minorHAnsi"/>
          <w:b/>
          <w:sz w:val="26"/>
          <w:szCs w:val="26"/>
          <w:lang w:val="en-US"/>
        </w:rPr>
        <w:t>on</w:t>
      </w:r>
      <w:r w:rsidR="00052A4C" w:rsidRPr="00052A4C">
        <w:t xml:space="preserve"> </w:t>
      </w:r>
      <w:r w:rsidR="00052A4C" w:rsidRPr="00052A4C">
        <w:rPr>
          <w:rFonts w:cstheme="minorHAnsi"/>
          <w:b/>
          <w:sz w:val="26"/>
          <w:szCs w:val="26"/>
          <w:lang w:val="en-US"/>
        </w:rPr>
        <w:t xml:space="preserve">Digital Product Passport for Printed Circuit Boards </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0"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 xml:space="preserve">Patent </w:t>
      </w:r>
      <w:proofErr w:type="gramStart"/>
      <w:r w:rsidRPr="003B102F">
        <w:rPr>
          <w:rFonts w:cstheme="minorHAnsi"/>
          <w:b/>
          <w:szCs w:val="24"/>
          <w:lang w:val="en-US"/>
        </w:rPr>
        <w:t>declaration</w:t>
      </w:r>
      <w:proofErr w:type="gramEnd"/>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11"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4A34DD"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4A34DD"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4A34DD"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4A34DD"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4A34DD"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0E4D149" w:rsidR="00623B3C" w:rsidRDefault="009D354A" w:rsidP="00EC50EA">
      <w:pPr>
        <w:pStyle w:val="Listenabsatz"/>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the development of a digital product passport for printed circuit boards.</w:t>
      </w:r>
      <w:r w:rsidRPr="006A2D25">
        <w:rPr>
          <w:rFonts w:cs="Arial"/>
          <w:lang w:val="en-US"/>
        </w:rPr>
        <w:t xml:space="preserve">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4A34DD"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49228B" w:rsidRDefault="006A2D25" w:rsidP="00EC50EA">
      <w:pPr>
        <w:pStyle w:val="Listenabsatz"/>
        <w:numPr>
          <w:ilvl w:val="0"/>
          <w:numId w:val="3"/>
        </w:numPr>
        <w:tabs>
          <w:tab w:val="left" w:pos="426"/>
        </w:tabs>
        <w:jc w:val="both"/>
        <w:rPr>
          <w:rFonts w:cs="Arial"/>
          <w:strike/>
          <w:lang w:val="en-GB"/>
        </w:rPr>
      </w:pPr>
      <w:r w:rsidRPr="0049228B">
        <w:rPr>
          <w:rFonts w:cs="Arial"/>
          <w:strike/>
          <w:lang w:val="en-GB"/>
        </w:rPr>
        <w:t>Please provide the necessary information to enable invoicing:</w:t>
      </w:r>
    </w:p>
    <w:p w14:paraId="30BC7DC0" w14:textId="726E2495" w:rsidR="006A2D25" w:rsidRPr="0049228B" w:rsidRDefault="006A2D25" w:rsidP="00EC50EA">
      <w:pPr>
        <w:pStyle w:val="Listenabsatz"/>
        <w:tabs>
          <w:tab w:val="left" w:pos="426"/>
        </w:tabs>
        <w:ind w:left="360"/>
        <w:jc w:val="both"/>
        <w:rPr>
          <w:rFonts w:cs="Arial"/>
          <w:strike/>
          <w:lang w:val="en-GB"/>
        </w:rPr>
      </w:pPr>
      <w:r w:rsidRPr="0049228B">
        <w:rPr>
          <w:rFonts w:cs="Arial"/>
          <w:i/>
          <w:strike/>
          <w:lang w:val="en-GB"/>
        </w:rPr>
        <w:t>(Do not enter information, if participation is otherwise covered.)</w:t>
      </w:r>
    </w:p>
    <w:tbl>
      <w:tblPr>
        <w:tblStyle w:val="Tabellenraster"/>
        <w:tblW w:w="0" w:type="auto"/>
        <w:tblInd w:w="-5" w:type="dxa"/>
        <w:tblLook w:val="04A0" w:firstRow="1" w:lastRow="0" w:firstColumn="1" w:lastColumn="0" w:noHBand="0" w:noVBand="1"/>
      </w:tblPr>
      <w:tblGrid>
        <w:gridCol w:w="4395"/>
        <w:gridCol w:w="4672"/>
      </w:tblGrid>
      <w:tr w:rsidR="00623B3C" w:rsidRPr="0049228B" w14:paraId="0EC8F21F" w14:textId="77777777" w:rsidTr="00EC50EA">
        <w:trPr>
          <w:trHeight w:val="340"/>
        </w:trPr>
        <w:tc>
          <w:tcPr>
            <w:tcW w:w="4395" w:type="dxa"/>
            <w:vAlign w:val="center"/>
          </w:tcPr>
          <w:p w14:paraId="53887888" w14:textId="77777777" w:rsidR="006A2D25" w:rsidRPr="0049228B" w:rsidRDefault="006A2D25" w:rsidP="00623B3C">
            <w:pPr>
              <w:rPr>
                <w:rFonts w:cstheme="minorHAnsi"/>
                <w:strike/>
                <w:lang w:val="en-US"/>
              </w:rPr>
            </w:pPr>
            <w:r w:rsidRPr="0049228B">
              <w:rPr>
                <w:rFonts w:cstheme="minorHAnsi"/>
                <w:strike/>
                <w:lang w:val="en-US"/>
              </w:rPr>
              <w:t>Fee for registering for this activity:</w:t>
            </w:r>
          </w:p>
        </w:tc>
        <w:tc>
          <w:tcPr>
            <w:tcW w:w="4672" w:type="dxa"/>
            <w:vAlign w:val="center"/>
          </w:tcPr>
          <w:p w14:paraId="3584CFCD" w14:textId="0C57F750" w:rsidR="006A2D25" w:rsidRPr="0049228B" w:rsidRDefault="004A34DD" w:rsidP="00623B3C">
            <w:pPr>
              <w:rPr>
                <w:rFonts w:cstheme="minorHAnsi"/>
                <w:strike/>
                <w:color w:val="808080" w:themeColor="background1" w:themeShade="80"/>
                <w:lang w:val="en-US"/>
              </w:rPr>
            </w:pPr>
            <w:sdt>
              <w:sdtPr>
                <w:rPr>
                  <w:rFonts w:cstheme="minorHAnsi"/>
                  <w:strike/>
                  <w:color w:val="808080" w:themeColor="background1" w:themeShade="80"/>
                  <w:lang w:val="en-US"/>
                </w:rPr>
                <w:id w:val="-864277500"/>
                <w:placeholder>
                  <w:docPart w:val="0AC6D20C11AE4848B3B16437D8FA2650"/>
                </w:placeholder>
              </w:sdtPr>
              <w:sdtEndPr/>
              <w:sdtContent>
                <w:r w:rsidR="0049228B" w:rsidRPr="0049228B">
                  <w:rPr>
                    <w:rFonts w:cstheme="minorHAnsi"/>
                    <w:strike/>
                    <w:color w:val="808080" w:themeColor="background1" w:themeShade="80"/>
                    <w:lang w:val="en-US"/>
                  </w:rPr>
                  <w:t>0</w:t>
                </w:r>
              </w:sdtContent>
            </w:sdt>
            <w:r w:rsidR="006A2D25" w:rsidRPr="0049228B">
              <w:rPr>
                <w:rFonts w:cstheme="minorHAnsi"/>
                <w:strike/>
                <w:color w:val="808080" w:themeColor="background1" w:themeShade="80"/>
                <w:lang w:val="en-US"/>
              </w:rPr>
              <w:t xml:space="preserve"> </w:t>
            </w:r>
            <w:r w:rsidR="006A2D25" w:rsidRPr="0049228B">
              <w:rPr>
                <w:rFonts w:cstheme="minorHAnsi"/>
                <w:strike/>
                <w:lang w:val="en-US"/>
              </w:rPr>
              <w:t>€</w:t>
            </w:r>
          </w:p>
        </w:tc>
      </w:tr>
      <w:tr w:rsidR="00623B3C" w:rsidRPr="0049228B" w14:paraId="0BA966E1" w14:textId="77777777" w:rsidTr="00EC50EA">
        <w:trPr>
          <w:trHeight w:val="340"/>
        </w:trPr>
        <w:tc>
          <w:tcPr>
            <w:tcW w:w="4395" w:type="dxa"/>
            <w:vAlign w:val="center"/>
          </w:tcPr>
          <w:p w14:paraId="716DE55E" w14:textId="77777777" w:rsidR="006A2D25" w:rsidRPr="0049228B" w:rsidRDefault="006A2D25" w:rsidP="00623B3C">
            <w:pPr>
              <w:rPr>
                <w:rFonts w:cstheme="minorHAnsi"/>
                <w:strike/>
                <w:lang w:val="en-US"/>
              </w:rPr>
            </w:pPr>
            <w:r w:rsidRPr="0049228B">
              <w:rPr>
                <w:rFonts w:cstheme="minorHAnsi"/>
                <w:strike/>
                <w:lang w:val="en-US"/>
              </w:rPr>
              <w:t>Company VAT number (EU):</w:t>
            </w:r>
          </w:p>
        </w:tc>
        <w:tc>
          <w:tcPr>
            <w:tcW w:w="4672" w:type="dxa"/>
            <w:vAlign w:val="center"/>
          </w:tcPr>
          <w:sdt>
            <w:sdtPr>
              <w:rPr>
                <w:rFonts w:cstheme="minorHAnsi"/>
                <w:strike/>
                <w:color w:val="808080" w:themeColor="background1" w:themeShade="80"/>
                <w:lang w:val="en-US"/>
              </w:rPr>
              <w:id w:val="-1638398864"/>
              <w:placeholder>
                <w:docPart w:val="D4D20BCD21FE4E1F80C5347A8466A054"/>
              </w:placeholder>
            </w:sdtPr>
            <w:sdtEndPr/>
            <w:sdtContent>
              <w:p w14:paraId="20052A81" w14:textId="11B7CD5C" w:rsidR="006A2D25" w:rsidRPr="0049228B" w:rsidRDefault="004A34DD" w:rsidP="00623B3C">
                <w:pPr>
                  <w:rPr>
                    <w:rFonts w:cstheme="minorHAnsi"/>
                    <w:strike/>
                    <w:color w:val="808080" w:themeColor="background1" w:themeShade="80"/>
                    <w:lang w:val="en-US"/>
                  </w:rPr>
                </w:pPr>
                <w:sdt>
                  <w:sdtPr>
                    <w:rPr>
                      <w:strike/>
                      <w:lang w:val="en-US"/>
                    </w:rPr>
                    <w:id w:val="-2080043642"/>
                    <w:placeholder>
                      <w:docPart w:val="5A833DDD72184BCFA75384BDC05E4DBA"/>
                    </w:placeholder>
                    <w:showingPlcHdr/>
                  </w:sdtPr>
                  <w:sdtEndPr/>
                  <w:sdtContent>
                    <w:r w:rsidR="00623B3C" w:rsidRPr="0049228B">
                      <w:rPr>
                        <w:strike/>
                        <w:color w:val="808080" w:themeColor="background1" w:themeShade="80"/>
                        <w:lang w:val="en-US"/>
                      </w:rPr>
                      <w:t>Click or tap here to enter text.</w:t>
                    </w:r>
                  </w:sdtContent>
                </w:sdt>
              </w:p>
            </w:sdtContent>
          </w:sdt>
        </w:tc>
      </w:tr>
      <w:tr w:rsidR="00623B3C" w:rsidRPr="0049228B" w14:paraId="7B4D8C03" w14:textId="77777777" w:rsidTr="00EC50EA">
        <w:trPr>
          <w:trHeight w:val="340"/>
        </w:trPr>
        <w:tc>
          <w:tcPr>
            <w:tcW w:w="4395" w:type="dxa"/>
            <w:vAlign w:val="center"/>
          </w:tcPr>
          <w:p w14:paraId="05ED8461" w14:textId="77777777" w:rsidR="00623B3C" w:rsidRPr="0049228B" w:rsidRDefault="00623B3C" w:rsidP="00623B3C">
            <w:pPr>
              <w:rPr>
                <w:rFonts w:cstheme="minorHAnsi"/>
                <w:strike/>
                <w:lang w:val="en-US"/>
              </w:rPr>
            </w:pPr>
            <w:r w:rsidRPr="0049228B">
              <w:rPr>
                <w:rFonts w:cstheme="minorHAnsi"/>
                <w:strike/>
                <w:lang w:val="en-US"/>
              </w:rPr>
              <w:t>Contact point to whom to address the invoice:</w:t>
            </w:r>
          </w:p>
        </w:tc>
        <w:tc>
          <w:tcPr>
            <w:tcW w:w="4672" w:type="dxa"/>
            <w:vAlign w:val="center"/>
          </w:tcPr>
          <w:p w14:paraId="03FC2614" w14:textId="32B7554A" w:rsidR="00623B3C" w:rsidRPr="0049228B" w:rsidRDefault="004A34DD" w:rsidP="00623B3C">
            <w:pPr>
              <w:rPr>
                <w:rFonts w:cstheme="minorHAnsi"/>
                <w:strike/>
                <w:color w:val="808080" w:themeColor="background1" w:themeShade="80"/>
                <w:lang w:val="en-US"/>
              </w:rPr>
            </w:pPr>
            <w:sdt>
              <w:sdtPr>
                <w:rPr>
                  <w:strike/>
                  <w:lang w:val="en-US"/>
                </w:rPr>
                <w:id w:val="176926759"/>
                <w:placeholder>
                  <w:docPart w:val="0CBE3E4D51394F37A890CF9FF76F6625"/>
                </w:placeholder>
                <w:showingPlcHdr/>
              </w:sdtPr>
              <w:sdtEndPr/>
              <w:sdtContent>
                <w:r w:rsidR="00623B3C" w:rsidRPr="0049228B">
                  <w:rPr>
                    <w:strike/>
                    <w:color w:val="808080" w:themeColor="background1" w:themeShade="80"/>
                    <w:lang w:val="en-US"/>
                  </w:rPr>
                  <w:t>Click or tap here to enter text.</w:t>
                </w:r>
              </w:sdtContent>
            </w:sdt>
          </w:p>
        </w:tc>
      </w:tr>
      <w:tr w:rsidR="00623B3C" w:rsidRPr="0049228B" w14:paraId="1807BECF" w14:textId="77777777" w:rsidTr="00EC50EA">
        <w:trPr>
          <w:trHeight w:val="340"/>
        </w:trPr>
        <w:tc>
          <w:tcPr>
            <w:tcW w:w="4395" w:type="dxa"/>
            <w:vAlign w:val="center"/>
          </w:tcPr>
          <w:p w14:paraId="6901393D" w14:textId="7E4A9499" w:rsidR="00623B3C" w:rsidRPr="0049228B" w:rsidRDefault="00623B3C" w:rsidP="00623B3C">
            <w:pPr>
              <w:pStyle w:val="Textkrper"/>
              <w:spacing w:after="0"/>
              <w:rPr>
                <w:rFonts w:asciiTheme="minorHAnsi" w:hAnsiTheme="minorHAnsi" w:cstheme="minorHAnsi"/>
                <w:strike/>
                <w:szCs w:val="22"/>
                <w:lang w:val="en-US"/>
              </w:rPr>
            </w:pPr>
            <w:r w:rsidRPr="0049228B">
              <w:rPr>
                <w:rFonts w:asciiTheme="minorHAnsi" w:hAnsiTheme="minorHAnsi" w:cstheme="minorHAnsi"/>
                <w:strike/>
                <w:szCs w:val="22"/>
                <w:lang w:val="en-US"/>
              </w:rPr>
              <w:lastRenderedPageBreak/>
              <w:t>Contact person within the organization:</w:t>
            </w:r>
          </w:p>
        </w:tc>
        <w:tc>
          <w:tcPr>
            <w:tcW w:w="4672" w:type="dxa"/>
            <w:vAlign w:val="center"/>
          </w:tcPr>
          <w:p w14:paraId="6EFDC1FB" w14:textId="3EA50F35" w:rsidR="00623B3C" w:rsidRPr="0049228B" w:rsidRDefault="004A34DD" w:rsidP="00623B3C">
            <w:pPr>
              <w:rPr>
                <w:rFonts w:cstheme="minorHAnsi"/>
                <w:strike/>
                <w:color w:val="808080" w:themeColor="background1" w:themeShade="80"/>
                <w:lang w:val="en-US"/>
              </w:rPr>
            </w:pPr>
            <w:sdt>
              <w:sdtPr>
                <w:rPr>
                  <w:strike/>
                  <w:lang w:val="en-US"/>
                </w:rPr>
                <w:id w:val="-1027097575"/>
                <w:placeholder>
                  <w:docPart w:val="49E1460C891F4933A083B7739E40FE18"/>
                </w:placeholder>
                <w:showingPlcHdr/>
              </w:sdtPr>
              <w:sdtEndPr/>
              <w:sdtContent>
                <w:r w:rsidR="00623B3C" w:rsidRPr="0049228B">
                  <w:rPr>
                    <w:strike/>
                    <w:color w:val="808080" w:themeColor="background1" w:themeShade="80"/>
                    <w:lang w:val="en-US"/>
                  </w:rPr>
                  <w:t>Click or tap here to enter text.</w:t>
                </w:r>
              </w:sdtContent>
            </w:sdt>
          </w:p>
        </w:tc>
      </w:tr>
    </w:tbl>
    <w:p w14:paraId="7C2FD227" w14:textId="77777777" w:rsidR="006A2D25" w:rsidRPr="0049228B" w:rsidRDefault="006A2D25" w:rsidP="006A2D25">
      <w:pPr>
        <w:pStyle w:val="Textkrper"/>
        <w:spacing w:after="0"/>
        <w:ind w:left="426"/>
        <w:jc w:val="both"/>
        <w:rPr>
          <w:rFonts w:cs="Arial"/>
          <w:strike/>
          <w:szCs w:val="22"/>
        </w:rPr>
      </w:pPr>
    </w:p>
    <w:p w14:paraId="519E22E5" w14:textId="77777777" w:rsidR="006A2D25" w:rsidRPr="0049228B" w:rsidRDefault="006A2D25" w:rsidP="006A2D25">
      <w:pPr>
        <w:pStyle w:val="Textkrper"/>
        <w:spacing w:after="0"/>
        <w:jc w:val="both"/>
        <w:rPr>
          <w:rFonts w:asciiTheme="minorHAnsi" w:hAnsiTheme="minorHAnsi" w:cstheme="minorHAnsi"/>
          <w:strike/>
          <w:szCs w:val="22"/>
        </w:rPr>
      </w:pPr>
      <w:r w:rsidRPr="0049228B">
        <w:rPr>
          <w:rFonts w:asciiTheme="minorHAnsi" w:hAnsiTheme="minorHAnsi" w:cstheme="minorHAnsi"/>
          <w:strike/>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D776C3E"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4A34DD"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4A34DD"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4A34DD"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4A34DD"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4A34DD"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4A34DD"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4A34DD"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4A34DD"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4A34DD"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4A34DD"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4A34DD"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4A34DD"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2"/>
      <w:footerReference w:type="default" r:id="rId13"/>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EC4" w14:textId="77777777" w:rsidR="00C16E0C" w:rsidRDefault="00C16E0C" w:rsidP="00245536">
      <w:pPr>
        <w:spacing w:after="0" w:line="240" w:lineRule="auto"/>
      </w:pPr>
      <w:r>
        <w:separator/>
      </w:r>
    </w:p>
  </w:endnote>
  <w:endnote w:type="continuationSeparator" w:id="0">
    <w:p w14:paraId="7D66F7B5" w14:textId="77777777" w:rsidR="00C16E0C" w:rsidRDefault="00C16E0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uzeil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D83F" w14:textId="77777777" w:rsidR="00C16E0C" w:rsidRDefault="00C16E0C" w:rsidP="00245536">
      <w:pPr>
        <w:spacing w:after="0" w:line="240" w:lineRule="auto"/>
      </w:pPr>
      <w:r>
        <w:separator/>
      </w:r>
    </w:p>
  </w:footnote>
  <w:footnote w:type="continuationSeparator" w:id="0">
    <w:p w14:paraId="27A2F95B" w14:textId="77777777" w:rsidR="00C16E0C" w:rsidRDefault="00C16E0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Kopfzeil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1"/>
  </w:num>
  <w:num w:numId="2" w16cid:durableId="771096938">
    <w:abstractNumId w:val="2"/>
  </w:num>
  <w:num w:numId="3" w16cid:durableId="4438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8349E"/>
    <w:rsid w:val="0013648F"/>
    <w:rsid w:val="00224582"/>
    <w:rsid w:val="00245536"/>
    <w:rsid w:val="003B102F"/>
    <w:rsid w:val="003E02B1"/>
    <w:rsid w:val="003E6381"/>
    <w:rsid w:val="0043749A"/>
    <w:rsid w:val="0049228B"/>
    <w:rsid w:val="004A34DD"/>
    <w:rsid w:val="004E3BAC"/>
    <w:rsid w:val="00544678"/>
    <w:rsid w:val="0057253A"/>
    <w:rsid w:val="00575256"/>
    <w:rsid w:val="005D1F5E"/>
    <w:rsid w:val="00623B3C"/>
    <w:rsid w:val="0068368F"/>
    <w:rsid w:val="006A2D25"/>
    <w:rsid w:val="00717600"/>
    <w:rsid w:val="008034AE"/>
    <w:rsid w:val="008F0D83"/>
    <w:rsid w:val="00970E16"/>
    <w:rsid w:val="0099001E"/>
    <w:rsid w:val="009A7634"/>
    <w:rsid w:val="009C30CA"/>
    <w:rsid w:val="009C3B27"/>
    <w:rsid w:val="009D354A"/>
    <w:rsid w:val="00B829E9"/>
    <w:rsid w:val="00BD2D4D"/>
    <w:rsid w:val="00C13474"/>
    <w:rsid w:val="00C16E0C"/>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styleId="NichtaufgelsteErwhnung">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cenelec.eu/media/Guides/CEN-CLC/cenclcguide8.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ss.cen.eu/reference-material/refdocs/p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382ECB"/>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Props1.xml><?xml version="1.0" encoding="utf-8"?>
<ds:datastoreItem xmlns:ds="http://schemas.openxmlformats.org/officeDocument/2006/customXml" ds:itemID="{AD8308B0-E8CB-425E-ACC5-6766BD3BC0B6}"/>
</file>

<file path=customXml/itemProps2.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3.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Köhler, Sarah</cp:lastModifiedBy>
  <cp:revision>9</cp:revision>
  <dcterms:created xsi:type="dcterms:W3CDTF">2021-10-06T13:25:00Z</dcterms:created>
  <dcterms:modified xsi:type="dcterms:W3CDTF">2024-11-04T12:20:00Z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